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1"/>
          <w:tab w:val="left" w:pos="2100"/>
        </w:tabs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-3489960</wp:posOffset>
                </wp:positionV>
                <wp:extent cx="4584700" cy="0"/>
                <wp:effectExtent l="0" t="0" r="0" b="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pt;margin-top:-274.8pt;height:0pt;width:361pt;z-index:251662336;mso-width-relative:page;mso-height-relative:page;" filled="f" stroked="t" coordsize="21600,21600" o:gfxdata="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zJ9TTYAAAADQEAAA8AAAAAAAAAAQAgAAAAIgAAAGRycy9kb3ducmV2LnhtbFBL&#10;AQIUABQAAAAIAIdO4kCW3MRH9gEAANUDAAAOAAAAAAAAAAEAIAAAACcBAABkcnMvZTJvRG9jLnht&#10;bFBLBQYAAAAABgAGAFkBAACP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-3489960</wp:posOffset>
                </wp:positionV>
                <wp:extent cx="0" cy="285750"/>
                <wp:effectExtent l="4445" t="0" r="14605" b="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7.95pt;margin-top:-274.8pt;height:22.5pt;width:0pt;z-index:251661312;mso-width-relative:page;mso-height-relative:page;" filled="f" stroked="t" coordsize="21600,21600" o:gfxdata="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HkIHtkAAAANAQAADwAAAAAAAAABACAAAAAiAAAAZHJzL2Rvd25yZXYueG1sUEsB&#10;AhQAFAAAAAgAh07iQKJCq0v0AQAA1AMAAA4AAAAAAAAAAQAgAAAAKAEAAGRycy9lMm9Eb2MueG1s&#10;UEsFBgAAAAAGAAYAWQEAAI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-2975610</wp:posOffset>
                </wp:positionV>
                <wp:extent cx="1181100" cy="0"/>
                <wp:effectExtent l="0" t="48895" r="0" b="6540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5.5pt;margin-top:-234.3pt;height:0pt;width:93pt;z-index:251660288;mso-width-relative:page;mso-height-relative:page;" filled="f" stroked="t" coordsize="21600,21600" o:gfxdata="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Cd&#10;zgLZAAAADQEAAA8AAAAAAAAAAQAgAAAAIgAAAGRycy9kb3ducmV2LnhtbFBLAQIUABQAAAAIAIdO&#10;4kCPeK4ZIgIAACMEAAAOAAAAAAAAAAEAIAAAACg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-2975610</wp:posOffset>
                </wp:positionV>
                <wp:extent cx="336550" cy="0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0.5pt;margin-top:-234.3pt;height:0pt;width:26.5pt;z-index:251659264;mso-width-relative:page;mso-height-relative:page;" filled="f" stroked="t" coordsize="21600,21600" o:gfxdata="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BD2jNcAAAAMAQAADwAAAAAAAAABACAAAAAiAAAAZHJzL2Rvd25yZXYu&#10;eG1sUEsBAhQAFAAAAAgAh07iQELhDP78AQAA3gMAAA4AAAAAAAAAAQAgAAAAJg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</w:rPr>
        <w:t>2</w:t>
      </w:r>
    </w:p>
    <w:p>
      <w:pPr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私车公用申请及行驶记录表</w:t>
      </w:r>
    </w:p>
    <w:p>
      <w:pPr>
        <w:ind w:firstLine="240" w:firstLineChars="100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ind w:firstLine="240" w:firstLineChars="1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申请人：车牌号：                                时间：      年      月      日    经费编号：</w:t>
      </w:r>
    </w:p>
    <w:tbl>
      <w:tblPr>
        <w:tblStyle w:val="3"/>
        <w:tblW w:w="1389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020"/>
        <w:gridCol w:w="3016"/>
        <w:gridCol w:w="2020"/>
        <w:gridCol w:w="2020"/>
        <w:gridCol w:w="2020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私车公用申请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报销审核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3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终止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实际里程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公里数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公里数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分管校领导</w:t>
      </w:r>
      <w:r>
        <w:rPr>
          <w:rFonts w:hint="eastAsia" w:ascii="宋体" w:hAnsi="宋体" w:cs="宋体"/>
          <w:sz w:val="24"/>
          <w:szCs w:val="24"/>
        </w:rPr>
        <w:t>：                               部门负责人：                           申请人：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备注：1.员工私车公用申请由部门负责人审核，部门负责人私车公用申请由分管领导审核。</w:t>
      </w:r>
    </w:p>
    <w:p>
      <w:pPr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2.报销流程：①申请人填报申请表；②部门负责人审核；③分管校领导审核；④列明经费出处。</w:t>
      </w:r>
    </w:p>
    <w:p>
      <w:pPr>
        <w:spacing w:line="360" w:lineRule="auto"/>
        <w:ind w:firstLine="960" w:firstLineChars="400"/>
      </w:pPr>
      <w:r>
        <w:rPr>
          <w:rFonts w:hint="eastAsia" w:ascii="宋体" w:hAnsi="宋体"/>
          <w:sz w:val="24"/>
          <w:szCs w:val="24"/>
        </w:rPr>
        <w:t>上述手续齐全后到财务处报销。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74264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54E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2023-04-03T04:58:36Z</dcterms:created>
  <dc:creator>admin</dc:creator>
  <cp:lastModifiedBy>某枭</cp:lastModifiedBy>
  <dcterms:modified xsi:type="dcterms:W3CDTF">2023-04-03T04:59:31Z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245DB83642994648A6642BD466108B28_12</vt:lpwstr>
  </property>
</Properties>
</file>